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225" w:rsidRDefault="00472225" w:rsidP="00472225">
      <w:pPr>
        <w:pStyle w:val="NormalWeb"/>
      </w:pPr>
      <w:r>
        <w:t xml:space="preserve">Our </w:t>
      </w:r>
      <w:proofErr w:type="spellStart"/>
      <w:r>
        <w:t>ambition</w:t>
      </w:r>
      <w:proofErr w:type="spellEnd"/>
      <w:r>
        <w:t xml:space="preserve"> is to be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Nordic </w:t>
      </w:r>
      <w:proofErr w:type="spellStart"/>
      <w:r>
        <w:t>region’s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and most </w:t>
      </w:r>
      <w:proofErr w:type="spellStart"/>
      <w:r>
        <w:t>adaptable</w:t>
      </w:r>
      <w:proofErr w:type="spellEnd"/>
      <w:r>
        <w:t xml:space="preserve"> </w:t>
      </w:r>
      <w:proofErr w:type="spellStart"/>
      <w:r>
        <w:t>manufacturers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steel</w:t>
      </w:r>
      <w:proofErr w:type="spellEnd"/>
      <w:r>
        <w:t xml:space="preserve"> </w:t>
      </w:r>
      <w:proofErr w:type="spellStart"/>
      <w:r>
        <w:t>furniture</w:t>
      </w:r>
      <w:proofErr w:type="spellEnd"/>
      <w:r>
        <w:t xml:space="preserve">. All </w:t>
      </w:r>
      <w:proofErr w:type="spellStart"/>
      <w:r>
        <w:t>our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gathered</w:t>
      </w:r>
      <w:proofErr w:type="spellEnd"/>
      <w:r>
        <w:t xml:space="preserve"> at </w:t>
      </w:r>
      <w:proofErr w:type="spellStart"/>
      <w:r>
        <w:t>our</w:t>
      </w:r>
      <w:proofErr w:type="spellEnd"/>
      <w:r>
        <w:t xml:space="preserve"> Kongsvinger </w:t>
      </w:r>
      <w:proofErr w:type="spellStart"/>
      <w:r>
        <w:t>facilities</w:t>
      </w:r>
      <w:proofErr w:type="spellEnd"/>
      <w:r>
        <w:t xml:space="preserve"> in Innlandet, </w:t>
      </w:r>
      <w:proofErr w:type="spellStart"/>
      <w:r>
        <w:t>where</w:t>
      </w:r>
      <w:proofErr w:type="spellEnd"/>
      <w:r>
        <w:t xml:space="preserve"> in-house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and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a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from </w:t>
      </w:r>
      <w:proofErr w:type="spellStart"/>
      <w:r>
        <w:t>concept</w:t>
      </w:r>
      <w:proofErr w:type="spellEnd"/>
      <w:r>
        <w:t xml:space="preserve"> to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product</w:t>
      </w:r>
      <w:proofErr w:type="spellEnd"/>
      <w:r>
        <w:t>.</w:t>
      </w:r>
    </w:p>
    <w:p w:rsidR="00472225" w:rsidRDefault="00472225" w:rsidP="00472225">
      <w:pPr>
        <w:pStyle w:val="NormalWeb"/>
      </w:pPr>
      <w:proofErr w:type="spellStart"/>
      <w:r>
        <w:t>Innovation</w:t>
      </w:r>
      <w:proofErr w:type="spellEnd"/>
      <w:r>
        <w:t xml:space="preserve"> and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central</w:t>
      </w:r>
      <w:proofErr w:type="spellEnd"/>
      <w:r w:rsidR="00127BEE">
        <w:t xml:space="preserve"> –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internally</w:t>
      </w:r>
      <w:proofErr w:type="spellEnd"/>
      <w:r>
        <w:t xml:space="preserve">, in </w:t>
      </w:r>
      <w:proofErr w:type="spellStart"/>
      <w:r>
        <w:t>collaboration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clients</w:t>
      </w:r>
      <w:proofErr w:type="spellEnd"/>
      <w:r>
        <w:t xml:space="preserve">, and in </w:t>
      </w:r>
      <w:proofErr w:type="spellStart"/>
      <w:r>
        <w:t>dialogue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design students and </w:t>
      </w:r>
      <w:proofErr w:type="spellStart"/>
      <w:r>
        <w:t>emerging</w:t>
      </w:r>
      <w:proofErr w:type="spellEnd"/>
      <w:r>
        <w:t xml:space="preserve"> talent. </w:t>
      </w:r>
      <w:proofErr w:type="spellStart"/>
      <w:r>
        <w:t>We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, </w:t>
      </w:r>
      <w:proofErr w:type="spellStart"/>
      <w:r>
        <w:t>social</w:t>
      </w:r>
      <w:proofErr w:type="spellEnd"/>
      <w:r>
        <w:t xml:space="preserve">, </w:t>
      </w:r>
      <w:proofErr w:type="spellStart"/>
      <w:r>
        <w:t>cultural</w:t>
      </w:r>
      <w:proofErr w:type="spellEnd"/>
      <w:r>
        <w:t xml:space="preserve">, and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considerations</w:t>
      </w:r>
      <w:proofErr w:type="spellEnd"/>
      <w:r>
        <w:t xml:space="preserve">,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offer long-term </w:t>
      </w:r>
      <w:proofErr w:type="spellStart"/>
      <w:r>
        <w:t>value</w:t>
      </w:r>
      <w:proofErr w:type="spellEnd"/>
      <w:r>
        <w:t xml:space="preserve">: </w:t>
      </w:r>
      <w:proofErr w:type="spellStart"/>
      <w:r>
        <w:t>locally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, </w:t>
      </w:r>
      <w:proofErr w:type="spellStart"/>
      <w:r>
        <w:t>easy</w:t>
      </w:r>
      <w:proofErr w:type="spellEnd"/>
      <w:r>
        <w:t xml:space="preserve"> to </w:t>
      </w:r>
      <w:proofErr w:type="spellStart"/>
      <w:r>
        <w:t>adapt</w:t>
      </w:r>
      <w:proofErr w:type="spellEnd"/>
      <w:r>
        <w:t xml:space="preserve">, and </w:t>
      </w:r>
      <w:proofErr w:type="spellStart"/>
      <w:r>
        <w:t>built</w:t>
      </w:r>
      <w:proofErr w:type="spellEnd"/>
      <w:r>
        <w:t xml:space="preserve"> </w:t>
      </w:r>
      <w:proofErr w:type="gramStart"/>
      <w:r>
        <w:t>to last</w:t>
      </w:r>
      <w:proofErr w:type="gramEnd"/>
      <w:r>
        <w:t>.</w:t>
      </w:r>
    </w:p>
    <w:p w:rsidR="00472225" w:rsidRDefault="00472225" w:rsidP="00472225">
      <w:pPr>
        <w:pStyle w:val="NormalWeb"/>
      </w:pPr>
      <w:r>
        <w:t xml:space="preserve">This </w:t>
      </w:r>
      <w:proofErr w:type="spellStart"/>
      <w:r>
        <w:t>year</w:t>
      </w:r>
      <w:proofErr w:type="spellEnd"/>
      <w:r>
        <w:t xml:space="preserve"> at Designers’ </w:t>
      </w:r>
      <w:proofErr w:type="spellStart"/>
      <w:r>
        <w:t>Saturday</w:t>
      </w:r>
      <w:proofErr w:type="spellEnd"/>
      <w:r>
        <w:t xml:space="preserve">, Eskoleia </w:t>
      </w:r>
      <w:proofErr w:type="spellStart"/>
      <w:r>
        <w:t>will</w:t>
      </w:r>
      <w:proofErr w:type="spellEnd"/>
      <w:r>
        <w:t xml:space="preserve"> present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collaboration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designer Jonas Stokke</w:t>
      </w:r>
      <w:r w:rsidR="00127BEE">
        <w:t xml:space="preserve"> – </w:t>
      </w:r>
      <w:r>
        <w:t xml:space="preserve">an </w:t>
      </w:r>
      <w:proofErr w:type="spellStart"/>
      <w:r>
        <w:t>exploration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steel</w:t>
      </w:r>
      <w:proofErr w:type="spellEnd"/>
      <w:r>
        <w:t xml:space="preserve"> </w:t>
      </w:r>
      <w:proofErr w:type="spellStart"/>
      <w:r>
        <w:t>furniture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merges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, </w:t>
      </w:r>
      <w:proofErr w:type="spellStart"/>
      <w:r>
        <w:t>functionality</w:t>
      </w:r>
      <w:proofErr w:type="spellEnd"/>
      <w:r>
        <w:t xml:space="preserve">, and design for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spaces</w:t>
      </w:r>
      <w:proofErr w:type="spellEnd"/>
      <w:r>
        <w:t xml:space="preserve">. </w:t>
      </w:r>
    </w:p>
    <w:p w:rsidR="00B014E1" w:rsidRPr="00472225" w:rsidRDefault="00B014E1" w:rsidP="00472225">
      <w:bookmarkStart w:id="0" w:name="_GoBack"/>
      <w:bookmarkEnd w:id="0"/>
    </w:p>
    <w:sectPr w:rsidR="00B014E1" w:rsidRPr="00472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578"/>
    <w:rsid w:val="00127BEE"/>
    <w:rsid w:val="00331AA0"/>
    <w:rsid w:val="00472225"/>
    <w:rsid w:val="007D3C01"/>
    <w:rsid w:val="00923091"/>
    <w:rsid w:val="00AE29C1"/>
    <w:rsid w:val="00B014E1"/>
    <w:rsid w:val="00B5084A"/>
    <w:rsid w:val="00F4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6C5C"/>
  <w15:chartTrackingRefBased/>
  <w15:docId w15:val="{AD295996-7D25-4F81-898B-B4AD026C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Wold</dc:creator>
  <cp:keywords/>
  <dc:description/>
  <cp:lastModifiedBy>Stefan Wold</cp:lastModifiedBy>
  <cp:revision>2</cp:revision>
  <dcterms:created xsi:type="dcterms:W3CDTF">2025-08-08T08:50:00Z</dcterms:created>
  <dcterms:modified xsi:type="dcterms:W3CDTF">2025-08-08T08:50:00Z</dcterms:modified>
</cp:coreProperties>
</file>